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Start w:id="1" w:name="_GoBack"/>
    <w:bookmarkEnd w:id="0"/>
    <w:bookmarkEnd w:id="1"/>
    <w:p w:rsidR="00B51C86" w:rsidRDefault="0084549B">
      <w:pPr>
        <w:pStyle w:val="1"/>
      </w:pPr>
      <w:r>
        <w:fldChar w:fldCharType="begin"/>
      </w:r>
      <w:r>
        <w:instrText xml:space="preserve"> HYPERLINK  "https://internet.garant.ru/document/redirect/411860962/0" </w:instrText>
      </w:r>
      <w:r>
        <w:fldChar w:fldCharType="separate"/>
      </w:r>
      <w:r>
        <w:t xml:space="preserve">Приказ Министерства здравоохранения Российской Федерации от 19 марта 2025 г. N 136н "Об утверждении формы </w:t>
      </w:r>
      <w:r>
        <w:t>информированного добровольного согласия на медицинское вмешательство по проведению искусственного прерывания беременности"</w:t>
      </w:r>
      <w:r>
        <w:fldChar w:fldCharType="end"/>
      </w:r>
    </w:p>
    <w:p w:rsidR="00B51C86" w:rsidRDefault="00B51C86">
      <w:pPr>
        <w:pStyle w:val="a1"/>
      </w:pPr>
    </w:p>
    <w:p w:rsidR="00B51C86" w:rsidRDefault="0084549B">
      <w:pPr>
        <w:pStyle w:val="a1"/>
      </w:pPr>
      <w:r>
        <w:t xml:space="preserve">В соответствии с </w:t>
      </w:r>
      <w:hyperlink r:id="rId6" w:history="1">
        <w:r>
          <w:t>частью 8 статьи 20</w:t>
        </w:r>
      </w:hyperlink>
      <w:r>
        <w:t xml:space="preserve"> Федерального закона </w:t>
      </w:r>
      <w:r>
        <w:t xml:space="preserve">от 21 ноября 2011 г. N 323-ФЗ "Об основах охраны здоровья граждан в Российской Федерации" и </w:t>
      </w:r>
      <w:hyperlink r:id="rId7" w:history="1">
        <w:r>
          <w:t>подпунктом 5.2.19 пункта 5</w:t>
        </w:r>
      </w:hyperlink>
      <w:r>
        <w:t xml:space="preserve"> Положения о Министерстве здравоохранения Российской Федераци</w:t>
      </w:r>
      <w:r>
        <w:t xml:space="preserve">и, утвержденного </w:t>
      </w:r>
      <w:hyperlink r:id="rId8" w:history="1">
        <w:r>
          <w:t>постановлением</w:t>
        </w:r>
      </w:hyperlink>
      <w:r>
        <w:t xml:space="preserve"> Правительства Российской Федерации от 19 июня 2012 г. N 608, приказываю:</w:t>
      </w:r>
    </w:p>
    <w:p w:rsidR="00B51C86" w:rsidRDefault="0084549B">
      <w:pPr>
        <w:pStyle w:val="a1"/>
      </w:pPr>
      <w:bookmarkStart w:id="2" w:name="anchor1"/>
      <w:bookmarkEnd w:id="2"/>
      <w:r>
        <w:t xml:space="preserve">1. Утвердить прилагаемую </w:t>
      </w:r>
      <w:hyperlink r:id="rId9" w:history="1">
        <w:r>
          <w:t>форму</w:t>
        </w:r>
      </w:hyperlink>
      <w:r>
        <w:t xml:space="preserve"> информированного д</w:t>
      </w:r>
      <w:r>
        <w:t>обровольного согласия на медицинское вмешательство по проведению искусственного прерывания беременности.</w:t>
      </w:r>
    </w:p>
    <w:p w:rsidR="00B51C86" w:rsidRDefault="0084549B">
      <w:pPr>
        <w:pStyle w:val="a1"/>
      </w:pPr>
      <w:bookmarkStart w:id="3" w:name="anchor2"/>
      <w:bookmarkEnd w:id="3"/>
      <w:r>
        <w:t xml:space="preserve">2. Признать утратившим силу </w:t>
      </w:r>
      <w:hyperlink r:id="rId10" w:history="1">
        <w:r>
          <w:t>приказ</w:t>
        </w:r>
      </w:hyperlink>
      <w:r>
        <w:t xml:space="preserve"> Министерства здравоохранения Российской Фед</w:t>
      </w:r>
      <w:r>
        <w:t>ерации от 7 апреля 2016 г. N 216н "Об утверждении формы информированного добровольного согласия на проведение искусственного прерывания беременности по желанию женщины" (зарегистрирован Министерством юстиции Российской Федерации 4 мая 2016 г., регистрацион</w:t>
      </w:r>
      <w:r>
        <w:t>ный N 42006).</w:t>
      </w:r>
    </w:p>
    <w:p w:rsidR="00B51C86" w:rsidRDefault="0084549B">
      <w:pPr>
        <w:pStyle w:val="a1"/>
      </w:pPr>
      <w:bookmarkStart w:id="4" w:name="anchor3"/>
      <w:bookmarkEnd w:id="4"/>
      <w:r>
        <w:t>3. Настоящий приказ вступает в силу с 1 сентября 2025 г. и действует до 1 сентября 2031 г.</w:t>
      </w:r>
    </w:p>
    <w:p w:rsidR="00B51C86" w:rsidRDefault="00B51C86">
      <w:pPr>
        <w:pStyle w:val="a1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B51C86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1C86" w:rsidRDefault="0084549B">
            <w:pPr>
              <w:pStyle w:val="a5"/>
            </w:pPr>
            <w:r>
              <w:t>Министр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51C86" w:rsidRDefault="0084549B">
            <w:pPr>
              <w:pStyle w:val="a1"/>
              <w:ind w:firstLine="0"/>
              <w:jc w:val="right"/>
            </w:pPr>
            <w:r>
              <w:t>М.А. Мурашко</w:t>
            </w:r>
          </w:p>
        </w:tc>
      </w:tr>
    </w:tbl>
    <w:p w:rsidR="00B51C86" w:rsidRDefault="00B51C86">
      <w:pPr>
        <w:pStyle w:val="a1"/>
      </w:pPr>
    </w:p>
    <w:p w:rsidR="00B51C86" w:rsidRDefault="0084549B">
      <w:pPr>
        <w:pStyle w:val="a5"/>
      </w:pPr>
      <w:r>
        <w:t>Зарегистрировано в Минюсте России 11 апреля 2025 г. Регистрационный N 81818</w:t>
      </w:r>
    </w:p>
    <w:p w:rsidR="00B51C86" w:rsidRDefault="00B51C86">
      <w:pPr>
        <w:pStyle w:val="a1"/>
      </w:pPr>
    </w:p>
    <w:p w:rsidR="00B51C86" w:rsidRDefault="0084549B">
      <w:pPr>
        <w:pStyle w:val="a1"/>
        <w:ind w:firstLine="680"/>
        <w:jc w:val="right"/>
      </w:pPr>
      <w:bookmarkStart w:id="5" w:name="anchor1000"/>
      <w:bookmarkEnd w:id="5"/>
      <w:r>
        <w:rPr>
          <w:rStyle w:val="a0"/>
          <w:b/>
          <w:color w:val="26282F"/>
        </w:rPr>
        <w:t xml:space="preserve">УТВЕРЖДЕНА </w:t>
      </w:r>
      <w:hyperlink r:id="rId11" w:history="1">
        <w:r>
          <w:rPr>
            <w:rStyle w:val="a0"/>
            <w:b/>
            <w:color w:val="26282F"/>
          </w:rPr>
          <w:t>приказом</w:t>
        </w:r>
      </w:hyperlink>
      <w:r>
        <w:rPr>
          <w:rStyle w:val="a0"/>
          <w:b/>
          <w:color w:val="26282F"/>
        </w:rPr>
        <w:t xml:space="preserve"> </w:t>
      </w:r>
      <w:r>
        <w:rPr>
          <w:rStyle w:val="a0"/>
          <w:b/>
          <w:color w:val="26282F"/>
        </w:rPr>
        <w:t>Министерства здравоохранения Российской Федерации от 19 марта 2025 г. N 136н</w:t>
      </w:r>
    </w:p>
    <w:p w:rsidR="00B51C86" w:rsidRDefault="00B51C86">
      <w:pPr>
        <w:pStyle w:val="a1"/>
      </w:pPr>
    </w:p>
    <w:p w:rsidR="00B51C86" w:rsidRDefault="0084549B">
      <w:pPr>
        <w:pStyle w:val="a1"/>
        <w:ind w:firstLine="680"/>
        <w:jc w:val="right"/>
      </w:pPr>
      <w:r>
        <w:rPr>
          <w:rStyle w:val="a0"/>
          <w:b/>
          <w:color w:val="26282F"/>
        </w:rPr>
        <w:t>Форма</w:t>
      </w:r>
    </w:p>
    <w:p w:rsidR="00B51C86" w:rsidRDefault="00B51C86">
      <w:pPr>
        <w:pStyle w:val="a1"/>
      </w:pPr>
    </w:p>
    <w:p w:rsidR="00B51C86" w:rsidRDefault="0084549B">
      <w:pPr>
        <w:pStyle w:val="OEM"/>
      </w:pPr>
      <w:r>
        <w:rPr>
          <w:rStyle w:val="a0"/>
          <w:sz w:val="22"/>
        </w:rPr>
        <w:t xml:space="preserve">  </w:t>
      </w:r>
      <w:r>
        <w:rPr>
          <w:rStyle w:val="a0"/>
          <w:b/>
          <w:color w:val="26282F"/>
          <w:sz w:val="22"/>
        </w:rPr>
        <w:t>Информированное добровольное согласие на медицинское вмешательство по</w:t>
      </w:r>
    </w:p>
    <w:p w:rsidR="00B51C86" w:rsidRDefault="0084549B">
      <w:pPr>
        <w:pStyle w:val="OEM"/>
      </w:pPr>
      <w:r>
        <w:rPr>
          <w:rStyle w:val="a0"/>
          <w:b/>
          <w:color w:val="26282F"/>
          <w:sz w:val="22"/>
        </w:rPr>
        <w:t xml:space="preserve">            проведению искусственного прерывания беременности</w:t>
      </w:r>
    </w:p>
    <w:p w:rsidR="00B51C86" w:rsidRDefault="00B51C86">
      <w:pPr>
        <w:pStyle w:val="a1"/>
      </w:pPr>
    </w:p>
    <w:p w:rsidR="00B51C86" w:rsidRDefault="0084549B">
      <w:pPr>
        <w:pStyle w:val="OEM"/>
        <w:rPr>
          <w:sz w:val="22"/>
        </w:rPr>
      </w:pPr>
      <w:bookmarkStart w:id="6" w:name="anchor1001"/>
      <w:bookmarkEnd w:id="6"/>
      <w:r>
        <w:rPr>
          <w:sz w:val="22"/>
        </w:rPr>
        <w:t xml:space="preserve">    1. Я   (фамилия,      имя,      </w:t>
      </w:r>
      <w:r>
        <w:rPr>
          <w:sz w:val="22"/>
        </w:rPr>
        <w:t xml:space="preserve"> отчество        (при      наличии),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____________________________________, "__"____________ ___ года рождения</w:t>
      </w:r>
    </w:p>
    <w:p w:rsidR="00B51C86" w:rsidRDefault="0084549B">
      <w:pPr>
        <w:pStyle w:val="OEM"/>
      </w:pPr>
      <w:r>
        <w:rPr>
          <w:rStyle w:val="a0"/>
          <w:sz w:val="22"/>
        </w:rPr>
        <w:t xml:space="preserve">в соответствии со </w:t>
      </w:r>
      <w:hyperlink r:id="rId12" w:history="1">
        <w:r>
          <w:rPr>
            <w:rStyle w:val="a0"/>
            <w:sz w:val="22"/>
          </w:rPr>
          <w:t>статьями 20</w:t>
        </w:r>
      </w:hyperlink>
      <w:r>
        <w:rPr>
          <w:rStyle w:val="a0"/>
          <w:sz w:val="22"/>
        </w:rPr>
        <w:t xml:space="preserve"> и </w:t>
      </w:r>
      <w:hyperlink r:id="rId13" w:history="1">
        <w:r>
          <w:rPr>
            <w:rStyle w:val="a0"/>
            <w:sz w:val="22"/>
          </w:rPr>
          <w:t>56</w:t>
        </w:r>
      </w:hyperlink>
      <w:r>
        <w:rPr>
          <w:rStyle w:val="a0"/>
          <w:sz w:val="22"/>
        </w:rPr>
        <w:t xml:space="preserve">  Федерального  закона  от  21  ноября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2011 г. N 323-ФЗ  "Об  основах  охраны  здоровья  граждан  в  Российской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Федерации" настоящим подтверждаю св</w:t>
      </w:r>
      <w:r>
        <w:rPr>
          <w:sz w:val="22"/>
        </w:rPr>
        <w:t>ое согласие на проведение мне  (лицу,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законным  представителем  которого  я   являюсь) ________, "__"_________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года рождения   (ненужное   зачеркнуть),    искусственного    прерывания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беременности  (нужное подчеркнуть):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    медикаментозным методом, </w:t>
      </w:r>
      <w:r>
        <w:rPr>
          <w:sz w:val="22"/>
        </w:rPr>
        <w:t>вызывающим гибель и последующее изгнание из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полости матки эмбриона (плода);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хирургическим  методом,  предполагающим   проведение   хирургической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операции с разрушением и удалением из полости матки эмбриона (плода).</w:t>
      </w:r>
    </w:p>
    <w:p w:rsidR="00B51C86" w:rsidRDefault="0084549B">
      <w:pPr>
        <w:pStyle w:val="OEM"/>
        <w:rPr>
          <w:sz w:val="22"/>
        </w:rPr>
      </w:pPr>
      <w:bookmarkStart w:id="7" w:name="anchor1002"/>
      <w:bookmarkEnd w:id="7"/>
      <w:r>
        <w:rPr>
          <w:sz w:val="22"/>
        </w:rPr>
        <w:t xml:space="preserve">    2. Перед направлением на </w:t>
      </w:r>
      <w:r>
        <w:rPr>
          <w:sz w:val="22"/>
        </w:rPr>
        <w:t>искусственное прерывание  беременности  мне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(мне и лицу,  законным  представителем  которого  я  являюсь)  (ненужное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зачеркнуть)   предоставлено   время   для   обдумывания    и    принятия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окончательного решения в  течение  (нужное  подчеркнуть):  48   ча</w:t>
      </w:r>
      <w:r>
        <w:rPr>
          <w:sz w:val="22"/>
        </w:rPr>
        <w:t>сов (7</w:t>
      </w:r>
    </w:p>
    <w:p w:rsidR="00B51C86" w:rsidRDefault="0084549B">
      <w:pPr>
        <w:pStyle w:val="OEM"/>
      </w:pPr>
      <w:r>
        <w:rPr>
          <w:rStyle w:val="a0"/>
          <w:sz w:val="22"/>
        </w:rPr>
        <w:t>дней)</w:t>
      </w:r>
      <w:hyperlink r:id="rId14" w:history="1">
        <w:r>
          <w:rPr>
            <w:rStyle w:val="a0"/>
            <w:sz w:val="22"/>
          </w:rPr>
          <w:t>(1)</w:t>
        </w:r>
      </w:hyperlink>
      <w:r>
        <w:rPr>
          <w:rStyle w:val="a0"/>
          <w:sz w:val="22"/>
        </w:rPr>
        <w:t>.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В течение указанного периода: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я (я и лицо, законным представителем которого я  являюсь)  (ненужное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зачеркнуть)   проинформирована   (проинформированы)   о       сроке моей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беременности (беременности  ли</w:t>
      </w:r>
      <w:r>
        <w:rPr>
          <w:sz w:val="22"/>
        </w:rPr>
        <w:t>ца,  законным  представителем   которого 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являюсь) (ненужное зачеркнуть), об отсутствии  у  меня  (лица,  законным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представителем которого я  являюсь)  (ненужное  зачеркнуть)  медицинских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противопоказаний к вынашиванию данной беременности и рождению ребен</w:t>
      </w:r>
      <w:r>
        <w:rPr>
          <w:sz w:val="22"/>
        </w:rPr>
        <w:t>ка;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мне (лицу, законным представителем  которого  я  являюсь)  (ненужное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зачеркнуть) проведено (не проведено) (нужное подчеркнуть) ультразвуковое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исследование (далее - УЗИ) органов  малого  таза,  в  процессе  которого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lastRenderedPageBreak/>
        <w:t xml:space="preserve">продемонстрировано  изображение  </w:t>
      </w:r>
      <w:r>
        <w:rPr>
          <w:sz w:val="22"/>
        </w:rPr>
        <w:t>плодного  яйца  (эмбриона,     плода) 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сердцебиение эмбриона (плода) (при наличии):"__"_______ 20__ г. (указать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дату  проведения  согласно  отметке в медицинской документации или  дату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отказа от медицинского вмешательства);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я (я и лицо, законным предс</w:t>
      </w:r>
      <w:r>
        <w:rPr>
          <w:sz w:val="22"/>
        </w:rPr>
        <w:t>тавителем которого я  являюсь)  (ненужное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зачеркнуть)    проконсультирована    (проконсультированы)     или     не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проконсультирована  (не  проконсультированы)  (в  связи  с    отказом от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консультирования)   (нужное    подчеркнуть)    медицинским    психол</w:t>
      </w:r>
      <w:r>
        <w:rPr>
          <w:sz w:val="22"/>
        </w:rPr>
        <w:t>огом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(психологом,   специалистом   по   социальной    работе)    на    основе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информированного добровольного согласия на медицинское  вмешательство  в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кабинете   медико-социальной   помощи   женской     консультации (центре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медико-социальной поддержки </w:t>
      </w:r>
      <w:r>
        <w:rPr>
          <w:sz w:val="22"/>
        </w:rPr>
        <w:t>беременных  женщин,  оказавшихся  в  трудной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жизненной ситуации) либо медицинским работником  с  высшим  или  средним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медицинским   образованием,   прошедшим   повышение      квалификации по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психологическому доабортному консультированию (при отсутствии  ук</w:t>
      </w:r>
      <w:r>
        <w:rPr>
          <w:sz w:val="22"/>
        </w:rPr>
        <w:t>азанных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кабинета и центра), по вопросам психологической и социальной поддержки;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проведены иные мероприятия (указать): ______________________________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</w:t>
      </w:r>
      <w:r>
        <w:rPr>
          <w:sz w:val="22"/>
        </w:rPr>
        <w:t>_________________________________________.</w:t>
      </w:r>
    </w:p>
    <w:p w:rsidR="00B51C86" w:rsidRDefault="0084549B">
      <w:pPr>
        <w:pStyle w:val="OEM"/>
        <w:rPr>
          <w:sz w:val="22"/>
        </w:rPr>
      </w:pPr>
      <w:bookmarkStart w:id="8" w:name="anchor1003"/>
      <w:bookmarkEnd w:id="8"/>
      <w:r>
        <w:rPr>
          <w:sz w:val="22"/>
        </w:rPr>
        <w:t>    3.  Я  (я  и  лицо,  законным  представителем  которого  я  являюсь)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(ненужное      зачеркнуть)      проинформирована      (проинформированы)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врачом-акушером-гинекологом: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    о том, что я имею (лицо, законным </w:t>
      </w:r>
      <w:r>
        <w:rPr>
          <w:sz w:val="22"/>
        </w:rPr>
        <w:t>представителем которого я являюсь,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имеет) (ненужное зачеркнуть) право не  делать  искусственное  прерывание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беременности;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о том, что при условии соблюдения правил  проведения  искусственного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прерывания беременности могут возникнуть следующие </w:t>
      </w:r>
      <w:r>
        <w:rPr>
          <w:sz w:val="22"/>
        </w:rPr>
        <w:t>осложнения: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после проведения искусственного прерывания беременности, в том числе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 качестве отдаленных последствий: бесплодие; хронические воспалительные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процессы матки и (или)  придатков  матки;  нарушение  функции  яичников;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тазовые  боли;  внематочн</w:t>
      </w:r>
      <w:r>
        <w:rPr>
          <w:sz w:val="22"/>
        </w:rPr>
        <w:t>ая  беременность;  невынашивание  беременности;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различные осложнения при вынашивании последующей беременности и в  родах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-  преждевременные  роды,  различные  осложнения  родовой  деятельности,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кровотечение  в  родах  и  (или)   послеродовом   периоде;   п</w:t>
      </w:r>
      <w:r>
        <w:rPr>
          <w:sz w:val="22"/>
        </w:rPr>
        <w:t>сихические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расстройства; опухолевые  процессы  матки;  скопление  крови  в  полости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матки; остатки плодного яйца в полости матки; острый и  (или)  подострый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воспалительный  процесс  матки  и  (или)  придатков  матки,    вплоть до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перитонита, что  потребует</w:t>
      </w:r>
      <w:r>
        <w:rPr>
          <w:sz w:val="22"/>
        </w:rPr>
        <w:t xml:space="preserve">  повторного  оперативного   вмешательства, не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исключая    удаления    придатков    матки    и        матки; аденомиоз;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сердечно-сосудистые заболевания; рак молочной железы;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во  время   проведения   искусственного   прерывания   беременности: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осложнения анестезиологического пособия; травма  и  прободение   матки с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возможным   ранением   внутренних   органов   и     кровеносных сосудов;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кровотечение, что может потребовать расширения объема операции вплоть до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чревосечения  и  удаления   матки,   </w:t>
      </w:r>
      <w:r>
        <w:rPr>
          <w:sz w:val="22"/>
        </w:rPr>
        <w:t>хирургического     вмешательства на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внутренних органах;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при    выполнении     искусственного     прерывания     беременности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медикаментозным  методом  могут  возникнуть  осложнения,  при   развитии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которых  необходимо  завершить  искусственное  прерыва</w:t>
      </w:r>
      <w:r>
        <w:rPr>
          <w:sz w:val="22"/>
        </w:rPr>
        <w:t>ние   беременности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хирургическим   методом:   остатки   плодного   яйца,    прогрессирующая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беременность, кровотечение;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об иных аспектах проведения искусственного  прерывания  беременности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(указать): ____________________________________________________</w:t>
      </w:r>
      <w:r>
        <w:rPr>
          <w:sz w:val="22"/>
        </w:rPr>
        <w:t>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_______________________________________________________________________.</w:t>
      </w:r>
    </w:p>
    <w:p w:rsidR="00B51C86" w:rsidRDefault="0084549B">
      <w:pPr>
        <w:pStyle w:val="OEM"/>
        <w:rPr>
          <w:sz w:val="22"/>
        </w:rPr>
      </w:pPr>
      <w:bookmarkStart w:id="9" w:name="anchor1004"/>
      <w:bookmarkEnd w:id="9"/>
      <w:r>
        <w:rPr>
          <w:sz w:val="22"/>
        </w:rPr>
        <w:t>    4. Мне (мне и лицу,  законным  представителем  которого  я  являюсь)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(ненужное зачеркнуть) даны разъяснения врачом-акушером-гинекологом о: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механизме действия назнача</w:t>
      </w:r>
      <w:r>
        <w:rPr>
          <w:sz w:val="22"/>
        </w:rPr>
        <w:t>емых мне  (лицу,  законным  представителем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которого я являюсь) (ненужное зачеркнуть) перед проведением и  во  время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проведения   искусственного   прерывания   беременности    лекарственных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препаратов для медицинского применения и возможных  осложнениях  пр</w:t>
      </w:r>
      <w:r>
        <w:rPr>
          <w:sz w:val="22"/>
        </w:rPr>
        <w:t>и  их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применении;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основных этапах обезболивания;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необходимости прохождения медицинского обследования для контроля  за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состоянием  моего  здоровья  (здоровья  лица,  законным   представителем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которого   я   являюсь)   (ненужное   зачеркнуть)       п</w:t>
      </w:r>
      <w:r>
        <w:rPr>
          <w:sz w:val="22"/>
        </w:rPr>
        <w:t>осле проведения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искусственного прерывания беременности;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необходимости  приема  лекарственных  препаратов  для   медицинского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применения строго в соответствии с назначениями лечащего врача;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    режиме  поведения,  в  том  числе   половой   жизни,   </w:t>
      </w:r>
      <w:r>
        <w:rPr>
          <w:sz w:val="22"/>
        </w:rPr>
        <w:t>гигиенических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мероприятиях после проведения искусственного прерывания  беременности  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возможных последствиях в случае несоблюдения рекомендаций;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методах предупреждения нежелательной беременности;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сроках  контрольного   осмотра   врачом-акушером-ги</w:t>
      </w:r>
      <w:r>
        <w:rPr>
          <w:sz w:val="22"/>
        </w:rPr>
        <w:t>некологом   после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искусственного прерывания беременности;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    иных     мероприятиях    по     сохранению   здоровья     (указать):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_______________________________________________________________________.</w:t>
      </w:r>
    </w:p>
    <w:p w:rsidR="00B51C86" w:rsidRDefault="0084549B">
      <w:pPr>
        <w:pStyle w:val="OEM"/>
        <w:rPr>
          <w:sz w:val="22"/>
        </w:rPr>
      </w:pPr>
      <w:bookmarkStart w:id="10" w:name="anchor1005"/>
      <w:bookmarkEnd w:id="10"/>
      <w:r>
        <w:rPr>
          <w:sz w:val="22"/>
        </w:rPr>
        <w:t>    5.  Я  (я  и  лицо,  законным  представителем  которого  я  являюсь)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(ненужное зачеркнуть) имела (имели) возможность задавать любые вопросы 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на все вопросы получила (получили)  и</w:t>
      </w:r>
      <w:r>
        <w:rPr>
          <w:sz w:val="22"/>
        </w:rPr>
        <w:t>счерпывающие  ответы.  Мне   (мне 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лицу, законным представителем которого я являюсь) (ненужное  зачеркнуть)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разъяснены  возможность  не  прибегать   к   искусственному   прерыванию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беременности и предпочтительность сохранения и вынашивания  беременности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и</w:t>
      </w:r>
      <w:r>
        <w:rPr>
          <w:sz w:val="22"/>
        </w:rPr>
        <w:t xml:space="preserve"> рождения ребенка.</w:t>
      </w:r>
    </w:p>
    <w:p w:rsidR="00B51C86" w:rsidRDefault="0084549B">
      <w:pPr>
        <w:pStyle w:val="OEM"/>
        <w:rPr>
          <w:sz w:val="22"/>
        </w:rPr>
      </w:pPr>
      <w:bookmarkStart w:id="11" w:name="anchor1006"/>
      <w:bookmarkEnd w:id="11"/>
      <w:r>
        <w:rPr>
          <w:sz w:val="22"/>
        </w:rPr>
        <w:t>    6. Получив полную информацию о возможных последствиях и  осложнениях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  связи  с  проведением  искусственного  прерывания     беременности, 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подтверждаю, что мне (мне и лицу,  законным  представителем   которого 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являюсь) (ненужное</w:t>
      </w:r>
      <w:r>
        <w:rPr>
          <w:sz w:val="22"/>
        </w:rPr>
        <w:t xml:space="preserve"> зачеркнуть) понятен  смысл  всех  терминов,  на  меня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(меня и лицо, законным  представителем  которого  я  являюсь)  (ненужное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зачеркнуть) не оказывалось давление и я  осознанно  принимаю   решение 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проведении  мне  (лицу,  законным  представителем  кото</w:t>
      </w:r>
      <w:r>
        <w:rPr>
          <w:sz w:val="22"/>
        </w:rPr>
        <w:t>рого  я  являюсь)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(ненужное зачеркнуть) искусственного прерывания беременности.</w:t>
      </w:r>
    </w:p>
    <w:p w:rsidR="00B51C86" w:rsidRDefault="0084549B">
      <w:pPr>
        <w:pStyle w:val="OEM"/>
        <w:rPr>
          <w:sz w:val="22"/>
        </w:rPr>
      </w:pPr>
      <w:bookmarkStart w:id="12" w:name="anchor1007"/>
      <w:bookmarkEnd w:id="12"/>
      <w:r>
        <w:rPr>
          <w:sz w:val="22"/>
        </w:rPr>
        <w:t>    7. Сведения о выбранном  (выбранных)  мною  лице  (лицах),  которому</w:t>
      </w:r>
    </w:p>
    <w:p w:rsidR="00B51C86" w:rsidRDefault="0084549B">
      <w:pPr>
        <w:pStyle w:val="OEM"/>
      </w:pPr>
      <w:r>
        <w:rPr>
          <w:rStyle w:val="a0"/>
          <w:sz w:val="22"/>
        </w:rPr>
        <w:t xml:space="preserve">(которым) в соответствии с </w:t>
      </w:r>
      <w:hyperlink r:id="rId15" w:history="1">
        <w:r>
          <w:rPr>
            <w:rStyle w:val="a0"/>
            <w:sz w:val="22"/>
          </w:rPr>
          <w:t>пунктом 5  части  5  статьи  19</w:t>
        </w:r>
      </w:hyperlink>
      <w:r>
        <w:rPr>
          <w:rStyle w:val="a0"/>
          <w:sz w:val="22"/>
        </w:rPr>
        <w:t xml:space="preserve">  Федерального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закона от 21 ноября 2011 г. N 323-ФЗ "Об основах охраны здоровья граждан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 Российской Федерации" может быть передана информация о состоянии моего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здоровья (состоянии здоровья лица, законным  представителем   ко</w:t>
      </w:r>
      <w:r>
        <w:rPr>
          <w:sz w:val="22"/>
        </w:rPr>
        <w:t>торого 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являюсь) (ненужное зачеркнуть), в том числе после смерти: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_______________________________________________________________________.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    (фамилия, имя, отчество (при наличии) гражданина, номер телефона)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_________ </w:t>
      </w:r>
      <w:r>
        <w:rPr>
          <w:sz w:val="22"/>
        </w:rPr>
        <w:t>______________________________________________________________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(подпись) (фамилия, имя, отчество (при наличии) гражданина или законного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                        представителя гражданина)</w:t>
      </w:r>
    </w:p>
    <w:p w:rsidR="00B51C86" w:rsidRDefault="00B51C86">
      <w:pPr>
        <w:pStyle w:val="a1"/>
      </w:pPr>
    </w:p>
    <w:p w:rsidR="00B51C86" w:rsidRDefault="0084549B">
      <w:pPr>
        <w:pStyle w:val="OEM"/>
        <w:rPr>
          <w:sz w:val="22"/>
        </w:rPr>
      </w:pPr>
      <w:bookmarkStart w:id="13" w:name="anchor1008"/>
      <w:bookmarkEnd w:id="13"/>
      <w:r>
        <w:rPr>
          <w:sz w:val="22"/>
        </w:rPr>
        <w:t>    8. Я свидетельствую, что разъяснил суть, ход выполнения,  негатив</w:t>
      </w:r>
      <w:r>
        <w:rPr>
          <w:sz w:val="22"/>
        </w:rPr>
        <w:t>ные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последствия   проведения   искусственного    прерывания    беременности,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возможность  не  прибегать  к  нему  и  предпочтительность   вынашивания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беременности и рождения ребенка, дал ответы на все вопросы.</w:t>
      </w:r>
    </w:p>
    <w:p w:rsidR="00B51C86" w:rsidRDefault="0084549B">
      <w:pPr>
        <w:pStyle w:val="OEM"/>
        <w:rPr>
          <w:sz w:val="22"/>
        </w:rPr>
      </w:pPr>
      <w:bookmarkStart w:id="14" w:name="anchor1009"/>
      <w:bookmarkEnd w:id="14"/>
      <w:r>
        <w:rPr>
          <w:sz w:val="22"/>
        </w:rPr>
        <w:t>    9. Подтверждаю, что рекомендовал проведени</w:t>
      </w:r>
      <w:r>
        <w:rPr>
          <w:sz w:val="22"/>
        </w:rPr>
        <w:t>е УЗИ органов малого  таза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для  демонстрации  изображения  плодного  яйца   (эмбриона,     плода) и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сердцебиения  эмбриона  (плода)  (при  наличии)   и   иных   мероприятий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(указать):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________________________________________________________________________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_______________________________________________________________________.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_________ ______________________________________________________________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(подпись)            (фамилия, имя, отчество (при наличии)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 xml:space="preserve">                            врача-акушера-гинеколо</w:t>
      </w:r>
      <w:r>
        <w:rPr>
          <w:sz w:val="22"/>
        </w:rPr>
        <w:t>га)</w:t>
      </w:r>
    </w:p>
    <w:p w:rsidR="00B51C86" w:rsidRDefault="00B51C86">
      <w:pPr>
        <w:pStyle w:val="a1"/>
      </w:pPr>
    </w:p>
    <w:p w:rsidR="00B51C86" w:rsidRDefault="0084549B">
      <w:pPr>
        <w:pStyle w:val="OEM"/>
        <w:rPr>
          <w:sz w:val="22"/>
        </w:rPr>
      </w:pPr>
      <w:r>
        <w:rPr>
          <w:sz w:val="22"/>
        </w:rPr>
        <w:t>"__"____________ 20__ г.</w:t>
      </w:r>
    </w:p>
    <w:p w:rsidR="00B51C86" w:rsidRDefault="0084549B">
      <w:pPr>
        <w:pStyle w:val="OEM"/>
        <w:rPr>
          <w:sz w:val="22"/>
        </w:rPr>
      </w:pPr>
      <w:r>
        <w:rPr>
          <w:sz w:val="22"/>
        </w:rPr>
        <w:t>(дата оформления)</w:t>
      </w:r>
    </w:p>
    <w:p w:rsidR="00B51C86" w:rsidRDefault="00B51C86">
      <w:pPr>
        <w:pStyle w:val="a1"/>
      </w:pPr>
    </w:p>
    <w:p w:rsidR="00B51C86" w:rsidRDefault="0084549B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B51C86" w:rsidRDefault="0084549B">
      <w:pPr>
        <w:pStyle w:val="aa"/>
      </w:pPr>
      <w:bookmarkStart w:id="15" w:name="anchor1111"/>
      <w:bookmarkEnd w:id="15"/>
      <w:r>
        <w:t xml:space="preserve">(1) </w:t>
      </w:r>
      <w:hyperlink r:id="rId16" w:history="1">
        <w:r>
          <w:t>Часть 3 статьи 56</w:t>
        </w:r>
      </w:hyperlink>
      <w:r>
        <w:t xml:space="preserve"> Федерального закона от 21 ноября 2011 г. N 323-ФЗ "Об основах охраны здоровья </w:t>
      </w:r>
      <w:r>
        <w:t>граждан в Российской Федерации".</w:t>
      </w:r>
    </w:p>
    <w:p w:rsidR="00B51C86" w:rsidRDefault="00B51C86">
      <w:pPr>
        <w:pStyle w:val="a1"/>
      </w:pPr>
    </w:p>
    <w:sectPr w:rsidR="00B51C86"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549B">
      <w:r>
        <w:separator/>
      </w:r>
    </w:p>
  </w:endnote>
  <w:endnote w:type="continuationSeparator" w:id="0">
    <w:p w:rsidR="00000000" w:rsidRDefault="0084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549B">
      <w:r>
        <w:rPr>
          <w:color w:val="000000"/>
        </w:rPr>
        <w:separator/>
      </w:r>
    </w:p>
  </w:footnote>
  <w:footnote w:type="continuationSeparator" w:id="0">
    <w:p w:rsidR="00000000" w:rsidRDefault="00845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51C86"/>
    <w:rsid w:val="0084549B"/>
    <w:rsid w:val="00B5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BCF45B5-79DE-4973-B96F-2B8D2D7D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Heading"/>
    <w:pPr>
      <w:outlineLvl w:val="0"/>
    </w:pPr>
  </w:style>
  <w:style w:type="paragraph" w:customStyle="1" w:styleId="2">
    <w:name w:val="Заголовок 2"/>
    <w:basedOn w:val="Heading"/>
    <w:pPr>
      <w:outlineLvl w:val="1"/>
    </w:pPr>
  </w:style>
  <w:style w:type="paragraph" w:customStyle="1" w:styleId="3">
    <w:name w:val="Заголовок 3"/>
    <w:basedOn w:val="Heading"/>
    <w:pPr>
      <w:outlineLvl w:val="2"/>
    </w:pPr>
  </w:style>
  <w:style w:type="paragraph" w:customStyle="1" w:styleId="4">
    <w:name w:val="Заголовок 4"/>
    <w:basedOn w:val="Heading"/>
    <w:pPr>
      <w:outlineLvl w:val="3"/>
    </w:pPr>
  </w:style>
  <w:style w:type="paragraph" w:customStyle="1" w:styleId="a">
    <w:name w:val="Обычный"/>
    <w:pPr>
      <w:suppressAutoHyphens/>
    </w:pPr>
    <w:rPr>
      <w:rFonts w:ascii="Times New Roman" w:hAnsi="Times New Roman"/>
      <w:sz w:val="24"/>
    </w:rPr>
  </w:style>
  <w:style w:type="character" w:customStyle="1" w:styleId="a0">
    <w:name w:val="Основной шрифт абзаца"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1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2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3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4">
    <w:name w:val="Заголовок статьи"/>
    <w:basedOn w:val="Standard"/>
    <w:pPr>
      <w:ind w:left="1612" w:hanging="892"/>
    </w:pPr>
  </w:style>
  <w:style w:type="paragraph" w:customStyle="1" w:styleId="a5">
    <w:name w:val="Прижатый влево"/>
    <w:basedOn w:val="Standard"/>
    <w:pPr>
      <w:ind w:firstLine="0"/>
      <w:jc w:val="left"/>
    </w:pPr>
  </w:style>
  <w:style w:type="paragraph" w:customStyle="1" w:styleId="a6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7">
    <w:name w:val="Не вступил в силу"/>
    <w:basedOn w:val="Standard"/>
    <w:pPr>
      <w:ind w:left="139" w:hanging="139"/>
    </w:pPr>
  </w:style>
  <w:style w:type="paragraph" w:customStyle="1" w:styleId="a8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9">
    <w:name w:val="Заголовок ЭР (левое окно)"/>
    <w:basedOn w:val="Heading"/>
  </w:style>
  <w:style w:type="paragraph" w:customStyle="1" w:styleId="aa">
    <w:name w:val="Сноска"/>
    <w:basedOn w:val="Standard"/>
    <w:rPr>
      <w:sz w:val="20"/>
    </w:rPr>
  </w:style>
  <w:style w:type="paragraph" w:customStyle="1" w:styleId="ab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c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customStyle="1" w:styleId="ad">
    <w:name w:val="Верхний колонтитул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customStyle="1" w:styleId="af">
    <w:name w:val="Нижний колонтитул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192436/0" TargetMode="External"/><Relationship Id="rId13" Type="http://schemas.openxmlformats.org/officeDocument/2006/relationships/hyperlink" Target="https://internet.garant.ru/document/redirect/12191967/5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0192436/15219" TargetMode="External"/><Relationship Id="rId12" Type="http://schemas.openxmlformats.org/officeDocument/2006/relationships/hyperlink" Target="https://internet.garant.ru/document/redirect/12191967/2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2191967/563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91967/2008" TargetMode="External"/><Relationship Id="rId11" Type="http://schemas.openxmlformats.org/officeDocument/2006/relationships/hyperlink" Target="#anchor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12191967/1955" TargetMode="External"/><Relationship Id="rId10" Type="http://schemas.openxmlformats.org/officeDocument/2006/relationships/hyperlink" Target="https://internet.garant.ru/document/redirect/71391892/0" TargetMode="External"/><Relationship Id="rId4" Type="http://schemas.openxmlformats.org/officeDocument/2006/relationships/footnotes" Target="footnotes.xml"/><Relationship Id="rId9" Type="http://schemas.openxmlformats.org/officeDocument/2006/relationships/hyperlink" Target="#anchor1000" TargetMode="External"/><Relationship Id="rId14" Type="http://schemas.openxmlformats.org/officeDocument/2006/relationships/hyperlink" Target="#anchor11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1807</Words>
  <Characters>10304</Characters>
  <Application>Microsoft Office Word</Application>
  <DocSecurity>4</DocSecurity>
  <Lines>85</Lines>
  <Paragraphs>24</Paragraphs>
  <ScaleCrop>false</ScaleCrop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word</cp:lastModifiedBy>
  <cp:revision>2</cp:revision>
  <dcterms:created xsi:type="dcterms:W3CDTF">2025-10-10T11:46:00Z</dcterms:created>
  <dcterms:modified xsi:type="dcterms:W3CDTF">2025-10-10T11:46:00Z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